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116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outlineLvl w:val="9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为规范开展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我院接触职业危害人员的职业健康体检工作，鉴于本院不具备相关资质，拟委托第三方机构承接此项工作。现通过问卷调查的方式进行公开询价，以了解体检项目的市场价格，作为后续招标采购的参考依据。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以下为体检项目分项表。 </w:t>
      </w:r>
      <w:bookmarkStart w:id="0" w:name="_GoBack"/>
      <w:bookmarkEnd w:id="0"/>
    </w:p>
    <w:p w14:paraId="1CEBDBD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jc w:val="center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体检项目分项表</w:t>
      </w:r>
    </w:p>
    <w:p w14:paraId="6D1242E6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tbl>
      <w:tblPr>
        <w:tblStyle w:val="5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8"/>
      </w:tblGrid>
      <w:tr w14:paraId="04B3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13" w:type="dxa"/>
            <w:vMerge w:val="restart"/>
            <w:noWrap w:val="0"/>
            <w:vAlign w:val="top"/>
          </w:tcPr>
          <w:p w14:paraId="28785832">
            <w:pPr>
              <w:jc w:val="center"/>
            </w:pPr>
          </w:p>
          <w:p w14:paraId="00308A9C">
            <w:pPr>
              <w:jc w:val="center"/>
            </w:pPr>
          </w:p>
          <w:p w14:paraId="65B49945">
            <w:pPr>
              <w:jc w:val="center"/>
            </w:pPr>
          </w:p>
          <w:p w14:paraId="1FCBB7DC">
            <w:pPr>
              <w:jc w:val="center"/>
            </w:pPr>
          </w:p>
          <w:p w14:paraId="53781918">
            <w:pPr>
              <w:jc w:val="center"/>
            </w:pPr>
          </w:p>
          <w:p w14:paraId="7DC9497D">
            <w:pPr>
              <w:jc w:val="center"/>
            </w:pPr>
          </w:p>
          <w:p w14:paraId="2E96A562">
            <w:pPr>
              <w:jc w:val="center"/>
            </w:pPr>
          </w:p>
          <w:p w14:paraId="03E51F5D">
            <w:pPr>
              <w:jc w:val="center"/>
            </w:pPr>
          </w:p>
          <w:p w14:paraId="3C614291">
            <w:pPr>
              <w:jc w:val="center"/>
            </w:pPr>
            <w:r>
              <w:rPr>
                <w:rFonts w:hint="eastAsia"/>
                <w:lang w:eastAsia="zh-CN"/>
              </w:rPr>
              <w:t>放射工作人员</w:t>
            </w:r>
            <w:r>
              <w:rPr>
                <w:rFonts w:hint="eastAsia"/>
              </w:rPr>
              <w:t>在岗项目</w:t>
            </w:r>
          </w:p>
        </w:tc>
        <w:tc>
          <w:tcPr>
            <w:tcW w:w="6888" w:type="dxa"/>
            <w:noWrap w:val="0"/>
            <w:vAlign w:val="top"/>
          </w:tcPr>
          <w:p w14:paraId="6E26805D">
            <w:pPr>
              <w:jc w:val="center"/>
            </w:pPr>
            <w:r>
              <w:rPr>
                <w:rFonts w:hint="eastAsia"/>
              </w:rPr>
              <w:t>报告总检</w:t>
            </w:r>
          </w:p>
        </w:tc>
      </w:tr>
      <w:tr w14:paraId="186A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5AE61805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31ECC2DA">
            <w:pPr>
              <w:jc w:val="center"/>
            </w:pPr>
            <w:r>
              <w:rPr>
                <w:rFonts w:hint="eastAsia"/>
              </w:rPr>
              <w:t>问诊</w:t>
            </w:r>
          </w:p>
        </w:tc>
      </w:tr>
      <w:tr w14:paraId="0379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46DCFC3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2AA629B3">
            <w:pPr>
              <w:jc w:val="center"/>
            </w:pPr>
            <w:r>
              <w:rPr>
                <w:rFonts w:hint="eastAsia"/>
              </w:rPr>
              <w:t>一般检查</w:t>
            </w:r>
          </w:p>
        </w:tc>
      </w:tr>
      <w:tr w14:paraId="7981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1CD171E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3862BF64">
            <w:pPr>
              <w:jc w:val="center"/>
            </w:pPr>
            <w:r>
              <w:rPr>
                <w:rFonts w:hint="eastAsia"/>
              </w:rPr>
              <w:t>血常规（五分类）</w:t>
            </w:r>
          </w:p>
        </w:tc>
      </w:tr>
      <w:tr w14:paraId="15F5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5DDDC51D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1114CBB7">
            <w:pPr>
              <w:jc w:val="center"/>
            </w:pPr>
            <w:r>
              <w:rPr>
                <w:rFonts w:hint="eastAsia"/>
              </w:rPr>
              <w:t>肝功11项</w:t>
            </w:r>
          </w:p>
        </w:tc>
      </w:tr>
      <w:tr w14:paraId="32C22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FD99572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451D48C6">
            <w:pPr>
              <w:jc w:val="center"/>
            </w:pPr>
            <w:r>
              <w:rPr>
                <w:rFonts w:hint="eastAsia"/>
              </w:rPr>
              <w:t>肾功3项</w:t>
            </w:r>
          </w:p>
        </w:tc>
      </w:tr>
      <w:tr w14:paraId="722F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7E2DD7E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36498A70">
            <w:pPr>
              <w:jc w:val="center"/>
            </w:pPr>
            <w:r>
              <w:rPr>
                <w:rFonts w:hint="eastAsia"/>
              </w:rPr>
              <w:t>尿常规</w:t>
            </w:r>
          </w:p>
        </w:tc>
      </w:tr>
      <w:tr w14:paraId="5CB51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E4E0FFF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3C035334">
            <w:pPr>
              <w:jc w:val="center"/>
            </w:pPr>
            <w:r>
              <w:rPr>
                <w:rFonts w:hint="eastAsia"/>
              </w:rPr>
              <w:t>外科常规检查</w:t>
            </w:r>
          </w:p>
        </w:tc>
      </w:tr>
      <w:tr w14:paraId="4E176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D750EF9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51E4D3CA">
            <w:pPr>
              <w:jc w:val="center"/>
            </w:pPr>
            <w:r>
              <w:rPr>
                <w:rFonts w:hint="eastAsia"/>
              </w:rPr>
              <w:t>内科常规检查</w:t>
            </w:r>
          </w:p>
        </w:tc>
      </w:tr>
      <w:tr w14:paraId="669B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9E3B7FD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1C522678">
            <w:pPr>
              <w:jc w:val="center"/>
            </w:pPr>
            <w:r>
              <w:rPr>
                <w:rFonts w:hint="eastAsia"/>
              </w:rPr>
              <w:t>皮肤科常规检查</w:t>
            </w:r>
          </w:p>
        </w:tc>
      </w:tr>
      <w:tr w14:paraId="060F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545AA3A4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4DF64951">
            <w:pPr>
              <w:jc w:val="center"/>
            </w:pPr>
            <w:r>
              <w:rPr>
                <w:rFonts w:hint="eastAsia"/>
              </w:rPr>
              <w:t>耳科常规检查（电耳镜）</w:t>
            </w:r>
          </w:p>
        </w:tc>
      </w:tr>
      <w:tr w14:paraId="126F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9F9BF2C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0B5256FF">
            <w:pPr>
              <w:jc w:val="center"/>
            </w:pPr>
            <w:r>
              <w:rPr>
                <w:rFonts w:hint="eastAsia"/>
              </w:rPr>
              <w:t>鼻及咽部常规检查</w:t>
            </w:r>
          </w:p>
        </w:tc>
      </w:tr>
      <w:tr w14:paraId="6732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770A9B89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1C57234E">
            <w:pPr>
              <w:jc w:val="center"/>
            </w:pPr>
            <w:r>
              <w:rPr>
                <w:rFonts w:hint="eastAsia"/>
              </w:rPr>
              <w:t>眼科常规检查+晶状体+眼底+玻璃体</w:t>
            </w:r>
          </w:p>
        </w:tc>
      </w:tr>
      <w:tr w14:paraId="768C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DFA27A6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61946AE7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</w:tr>
      <w:tr w14:paraId="1699A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0C54EFC9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24EDDFBD">
            <w:pPr>
              <w:jc w:val="center"/>
            </w:pPr>
            <w:r>
              <w:rPr>
                <w:rFonts w:hint="eastAsia"/>
              </w:rPr>
              <w:t>淋巴细胞微核</w:t>
            </w:r>
          </w:p>
        </w:tc>
      </w:tr>
      <w:tr w14:paraId="7BF6F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4BBCE5B5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15A0D698">
            <w:pPr>
              <w:jc w:val="center"/>
            </w:pPr>
            <w:r>
              <w:rPr>
                <w:rFonts w:hint="eastAsia"/>
              </w:rPr>
              <w:t>胸部正位X光片（D</w:t>
            </w:r>
            <w:r>
              <w:t>R</w:t>
            </w:r>
            <w:r>
              <w:rPr>
                <w:rFonts w:hint="eastAsia"/>
              </w:rPr>
              <w:t>）</w:t>
            </w:r>
          </w:p>
        </w:tc>
      </w:tr>
      <w:tr w14:paraId="15BE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4AE1EAC6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2A72CB5C">
            <w:pPr>
              <w:jc w:val="center"/>
            </w:pPr>
            <w:r>
              <w:rPr>
                <w:rFonts w:hint="eastAsia"/>
              </w:rPr>
              <w:t>一次性用品</w:t>
            </w:r>
          </w:p>
        </w:tc>
      </w:tr>
      <w:tr w14:paraId="6303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49119277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0603DAEC">
            <w:pPr>
              <w:jc w:val="center"/>
            </w:pPr>
            <w:r>
              <w:rPr>
                <w:rFonts w:hint="eastAsia"/>
              </w:rPr>
              <w:t>早餐</w:t>
            </w:r>
          </w:p>
        </w:tc>
      </w:tr>
    </w:tbl>
    <w:p w14:paraId="08B1CE42">
      <w:pPr>
        <w:spacing w:line="360" w:lineRule="auto"/>
        <w:rPr>
          <w:rFonts w:ascii="宋体" w:hAnsi="宋体" w:cs="宋体"/>
          <w:sz w:val="24"/>
        </w:rPr>
      </w:pPr>
    </w:p>
    <w:tbl>
      <w:tblPr>
        <w:tblStyle w:val="5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3"/>
      </w:tblGrid>
      <w:tr w14:paraId="1E9D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restart"/>
            <w:noWrap w:val="0"/>
            <w:vAlign w:val="top"/>
          </w:tcPr>
          <w:p w14:paraId="22C32B71">
            <w:pPr>
              <w:jc w:val="center"/>
            </w:pPr>
          </w:p>
          <w:p w14:paraId="548C5DE7">
            <w:pPr>
              <w:jc w:val="center"/>
            </w:pPr>
          </w:p>
          <w:p w14:paraId="035E824B">
            <w:pPr>
              <w:jc w:val="center"/>
            </w:pPr>
          </w:p>
          <w:p w14:paraId="07EFFA76">
            <w:pPr>
              <w:jc w:val="center"/>
            </w:pPr>
          </w:p>
          <w:p w14:paraId="09DDA62F">
            <w:pPr>
              <w:jc w:val="center"/>
            </w:pPr>
          </w:p>
          <w:p w14:paraId="44EA60D3">
            <w:pPr>
              <w:jc w:val="center"/>
            </w:pPr>
          </w:p>
          <w:p w14:paraId="70F29C8F">
            <w:pPr>
              <w:jc w:val="center"/>
            </w:pPr>
          </w:p>
          <w:p w14:paraId="0383AB34">
            <w:pPr>
              <w:jc w:val="center"/>
            </w:pPr>
          </w:p>
          <w:p w14:paraId="5B29448C">
            <w:pPr>
              <w:jc w:val="center"/>
            </w:pPr>
          </w:p>
          <w:p w14:paraId="5C7A2539">
            <w:pPr>
              <w:jc w:val="center"/>
            </w:pPr>
            <w:r>
              <w:rPr>
                <w:rFonts w:hint="eastAsia"/>
                <w:lang w:eastAsia="zh-CN"/>
              </w:rPr>
              <w:t>放射工作人员</w:t>
            </w:r>
            <w:r>
              <w:rPr>
                <w:rFonts w:hint="eastAsia"/>
              </w:rPr>
              <w:t>岗前项目、</w:t>
            </w:r>
            <w:r>
              <w:rPr>
                <w:rFonts w:hint="eastAsia"/>
                <w:lang w:eastAsia="zh-CN"/>
              </w:rPr>
              <w:t>离岗</w:t>
            </w:r>
            <w:r>
              <w:rPr>
                <w:rFonts w:hint="eastAsia"/>
              </w:rPr>
              <w:t>项目</w:t>
            </w:r>
          </w:p>
        </w:tc>
        <w:tc>
          <w:tcPr>
            <w:tcW w:w="6883" w:type="dxa"/>
            <w:noWrap w:val="0"/>
            <w:vAlign w:val="top"/>
          </w:tcPr>
          <w:p w14:paraId="6AF8ED7E">
            <w:pPr>
              <w:jc w:val="center"/>
            </w:pPr>
            <w:r>
              <w:rPr>
                <w:rFonts w:hint="eastAsia"/>
              </w:rPr>
              <w:t>报告总检</w:t>
            </w:r>
          </w:p>
        </w:tc>
      </w:tr>
      <w:tr w14:paraId="7B13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5647A03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32706105">
            <w:pPr>
              <w:jc w:val="center"/>
            </w:pPr>
            <w:r>
              <w:rPr>
                <w:rFonts w:hint="eastAsia"/>
              </w:rPr>
              <w:t>问诊</w:t>
            </w:r>
          </w:p>
        </w:tc>
      </w:tr>
      <w:tr w14:paraId="5A41A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798F46C8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370ED5CD">
            <w:pPr>
              <w:jc w:val="center"/>
            </w:pPr>
            <w:r>
              <w:rPr>
                <w:rFonts w:hint="eastAsia"/>
              </w:rPr>
              <w:t>一般检查</w:t>
            </w:r>
          </w:p>
        </w:tc>
      </w:tr>
      <w:tr w14:paraId="7BAA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5EDFB16B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1FDF2C90">
            <w:pPr>
              <w:jc w:val="center"/>
            </w:pPr>
            <w:r>
              <w:rPr>
                <w:rFonts w:hint="eastAsia"/>
              </w:rPr>
              <w:t>血常规（五分类）</w:t>
            </w:r>
          </w:p>
        </w:tc>
      </w:tr>
      <w:tr w14:paraId="2D46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315FA088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7FFC7967">
            <w:pPr>
              <w:jc w:val="center"/>
            </w:pPr>
            <w:r>
              <w:rPr>
                <w:rFonts w:hint="eastAsia"/>
              </w:rPr>
              <w:t>肝功11项</w:t>
            </w:r>
          </w:p>
        </w:tc>
      </w:tr>
      <w:tr w14:paraId="00E64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6FD49F3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02E3E748">
            <w:pPr>
              <w:jc w:val="center"/>
            </w:pPr>
            <w:r>
              <w:rPr>
                <w:rFonts w:hint="eastAsia"/>
              </w:rPr>
              <w:t>肾功3项</w:t>
            </w:r>
          </w:p>
        </w:tc>
      </w:tr>
      <w:tr w14:paraId="491B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0BBF170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74C8FB89">
            <w:pPr>
              <w:jc w:val="center"/>
            </w:pPr>
            <w:r>
              <w:rPr>
                <w:rFonts w:hint="eastAsia"/>
              </w:rPr>
              <w:t>尿常规</w:t>
            </w:r>
          </w:p>
        </w:tc>
      </w:tr>
      <w:tr w14:paraId="09D2B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31901FF4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34DE2115">
            <w:pPr>
              <w:jc w:val="center"/>
            </w:pPr>
            <w:r>
              <w:rPr>
                <w:rFonts w:hint="eastAsia"/>
              </w:rPr>
              <w:t>外科常规检查</w:t>
            </w:r>
          </w:p>
        </w:tc>
      </w:tr>
      <w:tr w14:paraId="6277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82A112C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39E63AB2">
            <w:pPr>
              <w:jc w:val="center"/>
            </w:pPr>
            <w:r>
              <w:rPr>
                <w:rFonts w:hint="eastAsia"/>
              </w:rPr>
              <w:t>内科常规检查</w:t>
            </w:r>
          </w:p>
        </w:tc>
      </w:tr>
      <w:tr w14:paraId="5D64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514E9D6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44A45606">
            <w:pPr>
              <w:jc w:val="center"/>
            </w:pPr>
            <w:r>
              <w:rPr>
                <w:rFonts w:hint="eastAsia"/>
              </w:rPr>
              <w:t>皮肤科常规检查</w:t>
            </w:r>
          </w:p>
        </w:tc>
      </w:tr>
      <w:tr w14:paraId="42D8D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3A92D9FB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3F11806B">
            <w:pPr>
              <w:jc w:val="center"/>
            </w:pPr>
            <w:r>
              <w:rPr>
                <w:rFonts w:hint="eastAsia"/>
              </w:rPr>
              <w:t>耳科常规检查（电耳镜）</w:t>
            </w:r>
          </w:p>
        </w:tc>
      </w:tr>
      <w:tr w14:paraId="53EE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BA0AB6F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5445B446">
            <w:pPr>
              <w:jc w:val="center"/>
            </w:pPr>
            <w:r>
              <w:rPr>
                <w:rFonts w:hint="eastAsia"/>
              </w:rPr>
              <w:t>眼科常规检查+晶状体+眼底+玻璃体</w:t>
            </w:r>
          </w:p>
        </w:tc>
      </w:tr>
      <w:tr w14:paraId="5521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F434A82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051C7988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</w:tr>
      <w:tr w14:paraId="0455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CCCD932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7643AF18">
            <w:pPr>
              <w:jc w:val="center"/>
            </w:pPr>
            <w:r>
              <w:rPr>
                <w:rFonts w:hint="eastAsia"/>
              </w:rPr>
              <w:t>染色体畸变分析</w:t>
            </w:r>
          </w:p>
        </w:tc>
      </w:tr>
      <w:tr w14:paraId="6F4AD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2FEB9D8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6D2A8A02">
            <w:pPr>
              <w:jc w:val="center"/>
            </w:pPr>
            <w:r>
              <w:rPr>
                <w:rFonts w:hint="eastAsia"/>
              </w:rPr>
              <w:t>胸部正位X光片（D</w:t>
            </w:r>
            <w:r>
              <w:t>R</w:t>
            </w:r>
            <w:r>
              <w:rPr>
                <w:rFonts w:hint="eastAsia"/>
              </w:rPr>
              <w:t>）</w:t>
            </w:r>
          </w:p>
        </w:tc>
      </w:tr>
      <w:tr w14:paraId="5FCE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54B71D32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5C721A04">
            <w:pPr>
              <w:jc w:val="center"/>
            </w:pPr>
            <w:r>
              <w:rPr>
                <w:rFonts w:hint="eastAsia"/>
              </w:rPr>
              <w:t>全腹彩超</w:t>
            </w:r>
          </w:p>
        </w:tc>
      </w:tr>
      <w:tr w14:paraId="54FE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449384BD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7350E53B">
            <w:pPr>
              <w:jc w:val="center"/>
            </w:pPr>
            <w:r>
              <w:rPr>
                <w:rFonts w:hint="eastAsia"/>
              </w:rPr>
              <w:t>甲功3项</w:t>
            </w:r>
          </w:p>
        </w:tc>
      </w:tr>
      <w:tr w14:paraId="7733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728D79A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3EF745F6">
            <w:pPr>
              <w:jc w:val="center"/>
            </w:pPr>
            <w:r>
              <w:rPr>
                <w:rFonts w:hint="eastAsia"/>
              </w:rPr>
              <w:t>一次性用品</w:t>
            </w:r>
          </w:p>
        </w:tc>
      </w:tr>
      <w:tr w14:paraId="0CFE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3E8491C">
            <w:pPr>
              <w:jc w:val="center"/>
            </w:pPr>
          </w:p>
        </w:tc>
        <w:tc>
          <w:tcPr>
            <w:tcW w:w="6883" w:type="dxa"/>
            <w:noWrap w:val="0"/>
            <w:vAlign w:val="top"/>
          </w:tcPr>
          <w:p w14:paraId="71D0EDE8">
            <w:pPr>
              <w:jc w:val="center"/>
            </w:pPr>
            <w:r>
              <w:rPr>
                <w:rFonts w:hint="eastAsia"/>
              </w:rPr>
              <w:t>早餐</w:t>
            </w:r>
          </w:p>
        </w:tc>
      </w:tr>
    </w:tbl>
    <w:p w14:paraId="1D5F774C">
      <w:pPr>
        <w:rPr>
          <w:rFonts w:hint="eastAsia" w:ascii="宋体" w:hAnsi="宋体" w:eastAsia="宋体" w:cs="宋体"/>
          <w:sz w:val="24"/>
          <w:lang w:val="en-US" w:eastAsia="zh-CN"/>
        </w:rPr>
      </w:pPr>
    </w:p>
    <w:p w14:paraId="4E7A4EE9">
      <w:pPr>
        <w:pStyle w:val="2"/>
        <w:rPr>
          <w:rFonts w:hint="eastAsia" w:ascii="宋体" w:hAnsi="宋体" w:eastAsia="宋体" w:cs="宋体"/>
          <w:sz w:val="24"/>
          <w:lang w:val="en-US" w:eastAsia="zh-CN"/>
        </w:rPr>
      </w:pPr>
    </w:p>
    <w:p w14:paraId="3714E4CA">
      <w:pPr>
        <w:pStyle w:val="4"/>
        <w:rPr>
          <w:rFonts w:hint="eastAsia"/>
          <w:lang w:val="en-US" w:eastAsia="zh-CN"/>
        </w:rPr>
      </w:pPr>
    </w:p>
    <w:tbl>
      <w:tblPr>
        <w:tblStyle w:val="5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888"/>
      </w:tblGrid>
      <w:tr w14:paraId="57B48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1413" w:type="dxa"/>
            <w:vMerge w:val="restart"/>
            <w:noWrap w:val="0"/>
            <w:vAlign w:val="top"/>
          </w:tcPr>
          <w:p w14:paraId="7FF424B0">
            <w:pPr>
              <w:jc w:val="center"/>
            </w:pPr>
          </w:p>
          <w:p w14:paraId="68D7305E">
            <w:pPr>
              <w:jc w:val="center"/>
            </w:pPr>
          </w:p>
          <w:p w14:paraId="2C440AD3">
            <w:pPr>
              <w:jc w:val="center"/>
            </w:pPr>
          </w:p>
          <w:p w14:paraId="1C7DD2DC">
            <w:pPr>
              <w:jc w:val="center"/>
            </w:pPr>
          </w:p>
          <w:p w14:paraId="6518BA41">
            <w:pPr>
              <w:jc w:val="center"/>
            </w:pPr>
          </w:p>
          <w:p w14:paraId="77BDAF9B">
            <w:pPr>
              <w:jc w:val="center"/>
            </w:pPr>
          </w:p>
          <w:p w14:paraId="6FBBE0F1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普通接害人员体检项目</w:t>
            </w:r>
          </w:p>
        </w:tc>
        <w:tc>
          <w:tcPr>
            <w:tcW w:w="6888" w:type="dxa"/>
            <w:noWrap w:val="0"/>
            <w:vAlign w:val="top"/>
          </w:tcPr>
          <w:p w14:paraId="2F2A6E5E">
            <w:pPr>
              <w:jc w:val="center"/>
            </w:pPr>
            <w:r>
              <w:rPr>
                <w:rFonts w:hint="eastAsia"/>
              </w:rPr>
              <w:t>报告总检</w:t>
            </w:r>
          </w:p>
        </w:tc>
      </w:tr>
      <w:tr w14:paraId="687F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845368A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4067848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问诊</w:t>
            </w:r>
          </w:p>
        </w:tc>
      </w:tr>
      <w:tr w14:paraId="2290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75AAEB08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19B579D3">
            <w:pPr>
              <w:jc w:val="center"/>
            </w:pPr>
            <w:r>
              <w:rPr>
                <w:rFonts w:hint="eastAsia"/>
              </w:rPr>
              <w:t>一般检查</w:t>
            </w:r>
          </w:p>
        </w:tc>
      </w:tr>
      <w:tr w14:paraId="0C5E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7F6426FF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6FC80F7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血常规（五分类）</w:t>
            </w:r>
          </w:p>
        </w:tc>
      </w:tr>
      <w:tr w14:paraId="124E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FA852D6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46A950D1">
            <w:pPr>
              <w:jc w:val="center"/>
            </w:pPr>
            <w:r>
              <w:rPr>
                <w:rFonts w:hint="eastAsia"/>
              </w:rPr>
              <w:t>肝功11项</w:t>
            </w:r>
          </w:p>
        </w:tc>
      </w:tr>
      <w:tr w14:paraId="14B7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F2890F2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589305BF">
            <w:pPr>
              <w:jc w:val="center"/>
            </w:pPr>
            <w:r>
              <w:rPr>
                <w:rFonts w:hint="eastAsia"/>
              </w:rPr>
              <w:t>尿常规</w:t>
            </w:r>
          </w:p>
        </w:tc>
      </w:tr>
      <w:tr w14:paraId="6DEE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5C7FF95C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168543DC">
            <w:pPr>
              <w:jc w:val="center"/>
            </w:pPr>
            <w:r>
              <w:rPr>
                <w:rFonts w:hint="eastAsia"/>
              </w:rPr>
              <w:t>内科常规检查</w:t>
            </w:r>
          </w:p>
        </w:tc>
      </w:tr>
      <w:tr w14:paraId="7C37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CB90FF0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6C5144CA">
            <w:pPr>
              <w:jc w:val="center"/>
            </w:pPr>
            <w:r>
              <w:rPr>
                <w:rFonts w:hint="eastAsia"/>
              </w:rPr>
              <w:t>耳科常规检查</w:t>
            </w:r>
          </w:p>
        </w:tc>
      </w:tr>
      <w:tr w14:paraId="574B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2338CBC9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26090B8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听力检查</w:t>
            </w:r>
          </w:p>
        </w:tc>
      </w:tr>
      <w:tr w14:paraId="0E94D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1D6B38A7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3E4FBF4E">
            <w:pPr>
              <w:jc w:val="center"/>
            </w:pPr>
            <w:r>
              <w:rPr>
                <w:rFonts w:hint="eastAsia"/>
                <w:lang w:eastAsia="zh-CN"/>
              </w:rPr>
              <w:t>纯音听阈测试</w:t>
            </w:r>
          </w:p>
        </w:tc>
      </w:tr>
      <w:tr w14:paraId="63773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7B041925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265FA3DE">
            <w:pPr>
              <w:jc w:val="center"/>
            </w:pPr>
            <w:r>
              <w:rPr>
                <w:rFonts w:hint="eastAsia"/>
              </w:rPr>
              <w:t>心电图</w:t>
            </w:r>
          </w:p>
        </w:tc>
      </w:tr>
      <w:tr w14:paraId="301C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6B7408EA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7E9F6E0A">
            <w:pPr>
              <w:jc w:val="center"/>
            </w:pPr>
            <w:r>
              <w:rPr>
                <w:rFonts w:hint="eastAsia"/>
              </w:rPr>
              <w:t>一次性用品</w:t>
            </w:r>
          </w:p>
        </w:tc>
      </w:tr>
      <w:tr w14:paraId="5B57C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413" w:type="dxa"/>
            <w:vMerge w:val="continue"/>
            <w:noWrap w:val="0"/>
            <w:vAlign w:val="top"/>
          </w:tcPr>
          <w:p w14:paraId="4F6D6AC0">
            <w:pPr>
              <w:jc w:val="center"/>
            </w:pPr>
          </w:p>
        </w:tc>
        <w:tc>
          <w:tcPr>
            <w:tcW w:w="6888" w:type="dxa"/>
            <w:noWrap w:val="0"/>
            <w:vAlign w:val="top"/>
          </w:tcPr>
          <w:p w14:paraId="7CA02172">
            <w:pPr>
              <w:jc w:val="center"/>
            </w:pPr>
            <w:r>
              <w:rPr>
                <w:rFonts w:hint="eastAsia"/>
              </w:rPr>
              <w:t>早餐</w:t>
            </w:r>
          </w:p>
        </w:tc>
      </w:tr>
    </w:tbl>
    <w:p w14:paraId="4D3141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B31E2"/>
    <w:rsid w:val="1D6A1656"/>
    <w:rsid w:val="4CD6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2"/>
    <w:basedOn w:val="1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426</Characters>
  <Lines>0</Lines>
  <Paragraphs>0</Paragraphs>
  <TotalTime>12</TotalTime>
  <ScaleCrop>false</ScaleCrop>
  <LinksUpToDate>false</LinksUpToDate>
  <CharactersWithSpaces>428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2026-04-14T03:16:00Z</dcterms:created>
  <dc:creator>ASUS</dc:creator>
  <cp:lastModifiedBy>ASUS</cp:lastModifiedBy>
  <dcterms:modified xsi:type="dcterms:W3CDTF">2026-04-14T03:40:04Z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eyJoZGlkIjoiODRiMzg5YmE0YWE5OWMyZGEyZmExMTUyNDgxM2Y5MjMiLCJ1c2VySWQiOiI2MDQyODY0MDIifQ==</vt:lpwstr>
  </property>
  <property fmtid="{D5CDD505-2E9C-101B-9397-08002B2CF9AE}" pid="4" name="ICV">
    <vt:lpwstr>014FD8D6EEA144E58E4EE883F70997EE_12</vt:lpwstr>
  </property>
</Properties>
</file>