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D6C40">
      <w:pPr>
        <w:rPr>
          <w:rFonts w:hint="default" w:ascii="Times New Roman" w:hAnsi="Times New Roman" w:eastAsia="黑体" w:cs="Times New Roman"/>
          <w:b w:val="0"/>
          <w:bCs w:val="0"/>
          <w:color w:val="auto"/>
          <w:spacing w:val="1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1"/>
          <w:sz w:val="32"/>
          <w:szCs w:val="32"/>
          <w:lang w:val="en-US" w:eastAsia="zh-CN"/>
        </w:rPr>
        <w:t>附件1</w:t>
      </w:r>
    </w:p>
    <w:p w14:paraId="3D9DFDDF">
      <w:pPr>
        <w:spacing w:before="59" w:line="203" w:lineRule="auto"/>
        <w:jc w:val="center"/>
        <w:rPr>
          <w:rFonts w:hint="default" w:ascii="Times New Roman" w:hAnsi="Times New Roman" w:eastAsia="方正仿宋简体" w:cs="Times New Roman"/>
          <w:b w:val="0"/>
          <w:bCs w:val="0"/>
          <w:color w:val="auto"/>
          <w:spacing w:val="1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"/>
          <w:sz w:val="36"/>
          <w:szCs w:val="36"/>
          <w:lang w:val="en-US" w:eastAsia="zh-CN"/>
        </w:rPr>
        <w:t>申请专业（学术学位和专业学位）</w:t>
      </w:r>
    </w:p>
    <w:p w14:paraId="07819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" w:line="520" w:lineRule="exact"/>
        <w:ind w:firstLine="322" w:firstLineChars="1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1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1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1"/>
          <w:sz w:val="32"/>
          <w:szCs w:val="32"/>
          <w:lang w:val="en-US" w:eastAsia="zh-CN"/>
        </w:rPr>
        <w:t>学术学位</w:t>
      </w:r>
    </w:p>
    <w:p w14:paraId="35C86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" w:line="520" w:lineRule="exact"/>
        <w:ind w:firstLine="320" w:firstLineChars="1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  <w:lang w:val="en-US" w:eastAsia="zh-CN"/>
        </w:rPr>
        <w:t>（一）申请学术学位人员条件</w:t>
      </w:r>
    </w:p>
    <w:p w14:paraId="6827F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" w:line="520" w:lineRule="exact"/>
        <w:ind w:firstLine="300" w:firstLineChars="100"/>
        <w:textAlignment w:val="auto"/>
        <w:rPr>
          <w:rFonts w:hint="default" w:ascii="Times New Roman" w:hAnsi="Times New Roman" w:eastAsia="方正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方正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2312" w:cs="Times New Roman"/>
          <w:color w:val="auto"/>
          <w:sz w:val="30"/>
          <w:szCs w:val="30"/>
          <w:lang w:val="en-US" w:eastAsia="zh-CN"/>
        </w:rPr>
        <w:t>年3月底以前取得国家承认的学士学位。</w:t>
      </w:r>
    </w:p>
    <w:p w14:paraId="03E5F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" w:line="520" w:lineRule="exact"/>
        <w:ind w:firstLine="320" w:firstLineChars="100"/>
        <w:textAlignment w:val="auto"/>
        <w:rPr>
          <w:rFonts w:hint="default" w:ascii="Times New Roman" w:hAnsi="Times New Roman" w:eastAsia="方正楷体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color w:val="auto"/>
          <w:sz w:val="32"/>
          <w:szCs w:val="32"/>
          <w:lang w:val="en-US" w:eastAsia="zh-CN"/>
        </w:rPr>
        <w:t>（二）可申请专业</w:t>
      </w:r>
    </w:p>
    <w:tbl>
      <w:tblPr>
        <w:tblStyle w:val="3"/>
        <w:tblW w:w="94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480"/>
        <w:gridCol w:w="3237"/>
        <w:gridCol w:w="1479"/>
        <w:gridCol w:w="2199"/>
      </w:tblGrid>
      <w:tr w14:paraId="76C8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8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学位类别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A6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100101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人体解剖与组织胚胎学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B9F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F48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F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100102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免疫学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B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C2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F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100103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5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病原生物学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AFE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85D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F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100104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病理学与病理生理学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FA0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15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100105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法医学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D8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85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3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1001Z1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医学生物化学与细胞生物学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E7A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A7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3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1001Z2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医学生理学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49F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EE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100201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F3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E4F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100202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7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FA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9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9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100204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A86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049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100205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C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B0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A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100206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D23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44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100207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3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B9D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57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100208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5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4E8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F1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7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100210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A75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AB1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100211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020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86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100212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2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5B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1E2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0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100213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E53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7E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F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100214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752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ACF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B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100215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5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7E5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D4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8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100216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运动医学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90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0CD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7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100217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244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12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F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100218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7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145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9EF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100301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口腔基础医学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0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需取得导师同意函</w:t>
            </w:r>
          </w:p>
        </w:tc>
      </w:tr>
      <w:tr w14:paraId="730DF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100302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口腔临床医学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需取得导师同意函</w:t>
            </w:r>
          </w:p>
        </w:tc>
      </w:tr>
      <w:tr w14:paraId="33B17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100504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方剂学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1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8C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17B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7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100505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中医诊断学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2C9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0E2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100506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0A8D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9D8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100507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2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05E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78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F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100508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D6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8CE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AF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100509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19BC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8D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100511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F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FBE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2CF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B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100512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2D6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EF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100601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E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中西医结合基础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6EA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067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100602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CF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3EC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100701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B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6008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D56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100702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A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AA2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860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F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100704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5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药物分析学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A61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64C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E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100706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药理学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4CA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2E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D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1007Z1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临床药学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81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CB51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240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100800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66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5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101100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学术学位</w:t>
            </w:r>
          </w:p>
        </w:tc>
        <w:tc>
          <w:tcPr>
            <w:tcW w:w="2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需取得导师同意函</w:t>
            </w:r>
          </w:p>
        </w:tc>
      </w:tr>
    </w:tbl>
    <w:p w14:paraId="221F1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" w:line="520" w:lineRule="exact"/>
        <w:ind w:firstLine="322" w:firstLineChars="1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1"/>
          <w:sz w:val="32"/>
          <w:szCs w:val="32"/>
          <w:lang w:val="en-US" w:eastAsia="zh-CN"/>
        </w:rPr>
      </w:pPr>
    </w:p>
    <w:p w14:paraId="61D95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" w:line="520" w:lineRule="exact"/>
        <w:ind w:firstLine="322" w:firstLineChars="1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pacing w:val="1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1"/>
          <w:sz w:val="32"/>
          <w:szCs w:val="32"/>
          <w:lang w:val="en-US" w:eastAsia="zh-CN"/>
        </w:rPr>
        <w:t>二、申请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1"/>
          <w:sz w:val="32"/>
          <w:szCs w:val="32"/>
          <w:lang w:eastAsia="zh-CN"/>
        </w:rPr>
        <w:t>专业（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1"/>
          <w:sz w:val="32"/>
          <w:szCs w:val="32"/>
          <w:lang w:val="en-US" w:eastAsia="zh-CN"/>
        </w:rPr>
        <w:t>专业学位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1"/>
          <w:sz w:val="32"/>
          <w:szCs w:val="32"/>
          <w:lang w:eastAsia="zh-CN"/>
        </w:rPr>
        <w:t>）</w:t>
      </w:r>
    </w:p>
    <w:p w14:paraId="24996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" w:line="520" w:lineRule="exact"/>
        <w:ind w:firstLine="300" w:firstLineChars="100"/>
        <w:textAlignment w:val="auto"/>
        <w:rPr>
          <w:rFonts w:hint="default" w:ascii="Times New Roman" w:hAnsi="Times New Roman" w:eastAsia="方正楷体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楷体_GB2312" w:cs="Times New Roman"/>
          <w:color w:val="auto"/>
          <w:sz w:val="30"/>
          <w:szCs w:val="30"/>
          <w:lang w:val="en-US" w:eastAsia="zh-CN"/>
        </w:rPr>
        <w:t>（一）申请专业学位人员条件</w:t>
      </w:r>
    </w:p>
    <w:p w14:paraId="06444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1.临床医学类、中医学类、中西医结合类和口腔医学类（以下合称：临床医学类）本科毕业且获得学士学位，正在接受住院医师规范化培训的住院医师或已获得《住院医师规范化培训合格证书》的临床医师。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申请人申请的专业学位类别应与住院医师规范化招收专业相对应。</w:t>
      </w:r>
    </w:p>
    <w:p w14:paraId="23A38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9" w:line="5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2.本次报名前已获得学士学位。</w:t>
      </w:r>
    </w:p>
    <w:p w14:paraId="077BE7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00" w:firstLineChars="100"/>
        <w:textAlignment w:val="auto"/>
        <w:rPr>
          <w:rFonts w:hint="default" w:ascii="Times New Roman" w:hAnsi="Times New Roman" w:eastAsia="方正楷体_GB2312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color w:val="auto"/>
          <w:kern w:val="2"/>
          <w:sz w:val="30"/>
          <w:szCs w:val="30"/>
          <w:lang w:val="en-US" w:eastAsia="zh-CN" w:bidi="ar-SA"/>
        </w:rPr>
        <w:t>（二）可申请专业</w:t>
      </w:r>
      <w:r>
        <w:rPr>
          <w:rFonts w:hint="eastAsia" w:ascii="Times New Roman" w:hAnsi="Times New Roman" w:eastAsia="方正楷体_GB2312" w:cs="Times New Roman"/>
          <w:color w:val="auto"/>
          <w:kern w:val="2"/>
          <w:sz w:val="30"/>
          <w:szCs w:val="30"/>
          <w:lang w:val="en-US" w:eastAsia="zh-CN" w:bidi="ar-SA"/>
        </w:rPr>
        <w:t>和规培专业对应表</w:t>
      </w:r>
    </w:p>
    <w:tbl>
      <w:tblPr>
        <w:tblStyle w:val="3"/>
        <w:tblW w:w="88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1480"/>
        <w:gridCol w:w="2637"/>
        <w:gridCol w:w="1479"/>
        <w:gridCol w:w="2199"/>
      </w:tblGrid>
      <w:tr w14:paraId="5E63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D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D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0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学位类别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规培专业</w:t>
            </w:r>
          </w:p>
        </w:tc>
      </w:tr>
      <w:tr w14:paraId="3FEB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C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A0D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内科、预防医学科</w:t>
            </w:r>
          </w:p>
        </w:tc>
      </w:tr>
      <w:tr w14:paraId="761E7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8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CFC1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儿科</w:t>
            </w:r>
          </w:p>
        </w:tc>
      </w:tr>
      <w:tr w14:paraId="233F9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E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老年医学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A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928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</w:tr>
      <w:tr w14:paraId="474AD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7EC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神经内科</w:t>
            </w:r>
          </w:p>
        </w:tc>
      </w:tr>
      <w:tr w14:paraId="72A83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0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8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D5A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精神科</w:t>
            </w:r>
          </w:p>
        </w:tc>
      </w:tr>
      <w:tr w14:paraId="69CAF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E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750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皮肤科</w:t>
            </w:r>
          </w:p>
        </w:tc>
      </w:tr>
      <w:tr w14:paraId="25E25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105107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241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急诊科</w:t>
            </w:r>
          </w:p>
        </w:tc>
      </w:tr>
      <w:tr w14:paraId="776AF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105108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1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2DF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重症医学科</w:t>
            </w:r>
          </w:p>
        </w:tc>
      </w:tr>
      <w:tr w14:paraId="1EB08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421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全科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、预防医学科</w:t>
            </w:r>
          </w:p>
        </w:tc>
      </w:tr>
      <w:tr w14:paraId="0D81D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105110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6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DE2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康复医学科</w:t>
            </w:r>
          </w:p>
        </w:tc>
      </w:tr>
      <w:tr w14:paraId="5184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105111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4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7C7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外科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、整形外科、泌尿外科、胸心外科、神经外科</w:t>
            </w:r>
          </w:p>
        </w:tc>
      </w:tr>
      <w:tr w14:paraId="513CD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105112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儿外科学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44F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儿外科</w:t>
            </w:r>
          </w:p>
        </w:tc>
      </w:tr>
      <w:tr w14:paraId="73FFE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7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105113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5E8B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骨科</w:t>
            </w:r>
          </w:p>
        </w:tc>
      </w:tr>
      <w:tr w14:paraId="3D277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105114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运动医学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C44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</w:tr>
      <w:tr w14:paraId="37646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3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105115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妇产科学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E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42D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妇产科</w:t>
            </w:r>
          </w:p>
        </w:tc>
      </w:tr>
      <w:tr w14:paraId="03F2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F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105116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眼科学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9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8BC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眼科</w:t>
            </w:r>
          </w:p>
        </w:tc>
      </w:tr>
      <w:tr w14:paraId="46C1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105117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51E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耳鼻咽喉科</w:t>
            </w:r>
          </w:p>
        </w:tc>
      </w:tr>
      <w:tr w14:paraId="21D0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B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105118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60E9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麻醉科</w:t>
            </w:r>
          </w:p>
        </w:tc>
      </w:tr>
      <w:tr w14:paraId="5A24A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105119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临床病理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C94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临床病理科</w:t>
            </w:r>
          </w:p>
        </w:tc>
      </w:tr>
      <w:tr w14:paraId="063E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105120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临床检验诊断学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2B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检验医学科</w:t>
            </w:r>
          </w:p>
        </w:tc>
      </w:tr>
      <w:tr w14:paraId="2325B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105121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肿瘤学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6EB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无</w:t>
            </w:r>
          </w:p>
        </w:tc>
      </w:tr>
      <w:tr w14:paraId="7203B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105122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F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放射肿瘤学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D71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放射肿瘤科</w:t>
            </w:r>
          </w:p>
        </w:tc>
      </w:tr>
      <w:tr w14:paraId="4FA45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8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105123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放射影像学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DF7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放射科</w:t>
            </w:r>
          </w:p>
        </w:tc>
      </w:tr>
      <w:tr w14:paraId="42749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105124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A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7D62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超声医学科</w:t>
            </w:r>
          </w:p>
        </w:tc>
      </w:tr>
      <w:tr w14:paraId="2309E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105125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核医学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BD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核医学科</w:t>
            </w:r>
          </w:p>
        </w:tc>
      </w:tr>
      <w:tr w14:paraId="5E22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105200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口腔医学硕士专业学位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0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0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需取得导师同意函</w:t>
            </w:r>
          </w:p>
          <w:p w14:paraId="52D64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口腔颌面影像科、口腔病理科、口腔正畸科、口腔修复科、口腔颌面外科、口腔全科、口腔内科</w:t>
            </w:r>
          </w:p>
        </w:tc>
      </w:tr>
      <w:tr w14:paraId="4329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105701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中医内科学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3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BA6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中医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中西医结合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中西医临床医学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）、中医－（中医学、针灸推拿学）、中医全科－中西医结合（中西医临床医学）、中医全科－（中医学、针灸推拿学）</w:t>
            </w:r>
          </w:p>
        </w:tc>
      </w:tr>
      <w:tr w14:paraId="74E93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105702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中医外科学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F2A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475D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B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105703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中医骨伤科学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C27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52040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55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105704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中医妇科学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DE6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389B5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105705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中医儿科学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611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BDC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105706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中医五官科学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63BE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7C80A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105707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3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BF43C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 w14:paraId="2F0B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105709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中西医结合临床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专业学位</w:t>
            </w:r>
          </w:p>
        </w:tc>
        <w:tc>
          <w:tcPr>
            <w:tcW w:w="21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0373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6FF65644">
      <w:pPr>
        <w:rPr>
          <w:rFonts w:hint="default" w:ascii="Times New Roman" w:hAnsi="Times New Roman" w:cs="Times New Roman"/>
          <w:sz w:val="20"/>
          <w:szCs w:val="22"/>
          <w:lang w:val="en-US" w:eastAsia="zh-CN"/>
        </w:rPr>
      </w:pPr>
    </w:p>
    <w:p w14:paraId="415D7CA0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3342CFBB">
      <w:pPr>
        <w:rPr>
          <w:rFonts w:hint="default" w:ascii="Times New Roman" w:hAnsi="Times New Roman" w:cs="Times New Roman"/>
          <w:lang w:val="en-US" w:eastAsia="zh-CN"/>
        </w:rPr>
      </w:pPr>
    </w:p>
    <w:p w14:paraId="20237597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68830A8A">
      <w:pPr>
        <w:rPr>
          <w:rFonts w:hint="default" w:ascii="Times New Roman" w:hAnsi="Times New Roman" w:cs="Times New Roman"/>
          <w:lang w:val="en-US" w:eastAsia="zh-CN"/>
        </w:rPr>
      </w:pPr>
    </w:p>
    <w:p w14:paraId="4E2F8213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7A606B08">
      <w:pPr>
        <w:rPr>
          <w:rFonts w:hint="default" w:ascii="Times New Roman" w:hAnsi="Times New Roman" w:cs="Times New Roman"/>
          <w:lang w:val="en-US" w:eastAsia="zh-CN"/>
        </w:rPr>
      </w:pPr>
    </w:p>
    <w:p w14:paraId="67FE6780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662A77BA">
      <w:pPr>
        <w:rPr>
          <w:rFonts w:hint="default" w:ascii="Times New Roman" w:hAnsi="Times New Roman" w:cs="Times New Roman"/>
          <w:lang w:val="en-US" w:eastAsia="zh-CN"/>
        </w:rPr>
      </w:pPr>
    </w:p>
    <w:p w14:paraId="19A0B6BF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2C1893D8">
      <w:pPr>
        <w:rPr>
          <w:rFonts w:hint="default" w:ascii="Times New Roman" w:hAnsi="Times New Roman" w:cs="Times New Roman"/>
          <w:lang w:val="en-US" w:eastAsia="zh-CN"/>
        </w:rPr>
      </w:pPr>
    </w:p>
    <w:p w14:paraId="757E7A06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495D4D33">
      <w:pPr>
        <w:rPr>
          <w:rFonts w:hint="default" w:ascii="Times New Roman" w:hAnsi="Times New Roman" w:cs="Times New Roman"/>
          <w:lang w:val="en-US" w:eastAsia="zh-CN"/>
        </w:rPr>
      </w:pPr>
    </w:p>
    <w:p w14:paraId="68A17D03">
      <w:pPr>
        <w:pStyle w:val="2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45DB78F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33719"/>
    <w:rsid w:val="4C53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2026-07-08T09:06:00Z</dcterms:created>
  <dc:creator>Aaaa~</dc:creator>
  <cp:lastModifiedBy>Aaaa~</cp:lastModifiedBy>
  <dcterms:modified xsi:type="dcterms:W3CDTF">2026-07-08T09:06:41Z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8CF455A8A3F4411BA14A8EA3A28BDE2F_11</vt:lpwstr>
  </property>
  <property fmtid="{D5CDD505-2E9C-101B-9397-08002B2CF9AE}" pid="4" name="KSOTemplateDocerSaveRecord">
    <vt:lpwstr>eyJoZGlkIjoiNjhkODZkMjNmNjNkNTk1ZGViNjQ1MmQ3NzRiNzAwNzAiLCJ1c2VySWQiOiIxMjM3NjY2ODQxIn0=</vt:lpwstr>
  </property>
</Properties>
</file>